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Interdisciplinary Materials Science and Engineering program research overview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i w:val="1"/>
          <w:color w:val="1f4e79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color w:val="1f4e79"/>
          <w:sz w:val="20"/>
          <w:szCs w:val="20"/>
          <w:rtl w:val="0"/>
        </w:rPr>
        <w:t xml:space="preserve">This research overview should be reviewed and approved by your advisor before submitting for review by the Steering Committee.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1"/>
          <w:color w:val="1f4e79"/>
          <w:sz w:val="20"/>
          <w:szCs w:val="20"/>
        </w:rPr>
      </w:pPr>
      <w:bookmarkStart w:colFirst="0" w:colLast="0" w:name="_heading=h.emoc7el7ls3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8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Student:</w:t>
        <w:tab/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68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Advisor:</w:t>
        <w:tab/>
        <w:t xml:space="preserve">Department:</w:t>
      </w:r>
    </w:p>
    <w:p w:rsidR="00000000" w:rsidDel="00000000" w:rsidP="00000000" w:rsidRDefault="00000000" w:rsidRPr="00000000" w14:paraId="00000006">
      <w:pPr>
        <w:tabs>
          <w:tab w:val="left" w:pos="468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Co-Advisor:</w:t>
        <w:tab/>
        <w:t xml:space="preserve">Co-Advisor Department:</w:t>
      </w:r>
    </w:p>
    <w:p w:rsidR="00000000" w:rsidDel="00000000" w:rsidP="00000000" w:rsidRDefault="00000000" w:rsidRPr="00000000" w14:paraId="00000007">
      <w:pPr>
        <w:tabs>
          <w:tab w:val="left" w:pos="4680"/>
        </w:tabs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Year of study: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Research Title: 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1"/>
          <w:color w:val="1f4e79"/>
          <w:sz w:val="20"/>
          <w:szCs w:val="20"/>
          <w:rtl w:val="0"/>
        </w:rPr>
        <w:t xml:space="preserve">More information on co-advisor selection can be found in section </w:t>
      </w:r>
      <w:r w:rsidDel="00000000" w:rsidR="00000000" w:rsidRPr="00000000">
        <w:rPr>
          <w:rFonts w:ascii="Arial" w:cs="Arial" w:eastAsia="Arial" w:hAnsi="Arial"/>
          <w:b w:val="1"/>
          <w:i w:val="1"/>
          <w:color w:val="1f4e79"/>
          <w:sz w:val="20"/>
          <w:szCs w:val="20"/>
          <w:rtl w:val="0"/>
        </w:rPr>
        <w:t xml:space="preserve">IV. Advising </w:t>
      </w:r>
      <w:r w:rsidDel="00000000" w:rsidR="00000000" w:rsidRPr="00000000">
        <w:rPr>
          <w:rFonts w:ascii="Arial" w:cs="Arial" w:eastAsia="Arial" w:hAnsi="Arial"/>
          <w:i w:val="1"/>
          <w:color w:val="1f4e79"/>
          <w:sz w:val="20"/>
          <w:szCs w:val="20"/>
          <w:rtl w:val="0"/>
        </w:rPr>
        <w:t xml:space="preserve">of the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0563c1"/>
            <w:sz w:val="20"/>
            <w:szCs w:val="20"/>
            <w:u w:val="single"/>
            <w:rtl w:val="0"/>
          </w:rPr>
          <w:t xml:space="preserve">Materials Science and Engineering Handbook.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Research Overview: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One page maximum, Arial font size 10.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Include the following sections: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Background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(If available, include relevant preliminary data in your background section.)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Research Goals</w:t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(Emphasis should be on the goals of the research and future work.  This should not be a re-stating of work that has already been completed.)</w:t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(The role of the co-advisor should be addressed here.  How will the co-advisor be involved with the research and mentor the student?)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Impact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References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(not part of page limit)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577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751"/>
  </w:style>
  <w:style w:type="paragraph" w:styleId="Footer">
    <w:name w:val="footer"/>
    <w:basedOn w:val="Normal"/>
    <w:link w:val="FooterChar"/>
    <w:uiPriority w:val="99"/>
    <w:unhideWhenUsed w:val="1"/>
    <w:rsid w:val="00B577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75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56D0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56D0"/>
    <w:rPr>
      <w:rFonts w:ascii="Times New Roman" w:cs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7F480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ano.nd.edu/assets/400570/mse_doctoral_hand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TITxQK+kgwIFCo5l5J3AapSNg==">AMUW2mXRPC12ARhNyr2WCTBeN69b6lc/3YVkb1PknCJoINfqQA0rotJynqLcE2A9phZazDJeF54aPFqPN5E0uI0En3qzbWhCpaztINEIJX53zZqkIItc9NcdtupxDmgJj+SwbZYj5UQs+5xwxEIDsnRg0151IbIwRA==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2022-02-23T20:06:00Z</dcterms:created>
  <dc:creator>Derek Lake</dc:creator>
</cp:coreProperties>
</file>